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7110" w14:textId="77777777" w:rsidR="00651E47" w:rsidRPr="00B3051D" w:rsidRDefault="00B3051D" w:rsidP="00E53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22A93846" w14:textId="77777777" w:rsidR="00E53B4C" w:rsidRDefault="00E53B4C" w:rsidP="00E53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53B4C">
        <w:rPr>
          <w:rFonts w:ascii="Times New Roman" w:hAnsi="Times New Roman" w:cs="Times New Roman"/>
          <w:b/>
          <w:sz w:val="24"/>
          <w:szCs w:val="24"/>
        </w:rPr>
        <w:t xml:space="preserve">о заполнению </w:t>
      </w:r>
      <w:r w:rsidR="00EF0CDD">
        <w:rPr>
          <w:rFonts w:ascii="Times New Roman" w:hAnsi="Times New Roman" w:cs="Times New Roman"/>
          <w:b/>
          <w:sz w:val="24"/>
          <w:szCs w:val="24"/>
        </w:rPr>
        <w:t>А</w:t>
      </w:r>
      <w:r w:rsidRPr="00E53B4C">
        <w:rPr>
          <w:rFonts w:ascii="Times New Roman" w:hAnsi="Times New Roman" w:cs="Times New Roman"/>
          <w:b/>
          <w:sz w:val="24"/>
          <w:szCs w:val="24"/>
        </w:rPr>
        <w:t>нкеты кандидата на вакантную должность ППС</w:t>
      </w:r>
    </w:p>
    <w:p w14:paraId="50E09784" w14:textId="77777777" w:rsidR="00E53B4C" w:rsidRDefault="00E53B4C" w:rsidP="00E53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184BC" w14:textId="77777777" w:rsidR="00C268CB" w:rsidRPr="008451B6" w:rsidRDefault="00E53B4C" w:rsidP="0095249E">
      <w:pPr>
        <w:pStyle w:val="a4"/>
        <w:numPr>
          <w:ilvl w:val="0"/>
          <w:numId w:val="8"/>
        </w:numPr>
        <w:spacing w:after="12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98139C" w:rsidRPr="008451B6">
        <w:rPr>
          <w:rFonts w:ascii="Times New Roman" w:hAnsi="Times New Roman" w:cs="Times New Roman"/>
          <w:sz w:val="24"/>
          <w:szCs w:val="24"/>
        </w:rPr>
        <w:t>заполняется</w:t>
      </w:r>
      <w:r w:rsidR="0098139C" w:rsidRPr="00845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1B6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EF0CDD" w:rsidRPr="008451B6">
        <w:rPr>
          <w:rFonts w:ascii="Times New Roman" w:hAnsi="Times New Roman" w:cs="Times New Roman"/>
          <w:sz w:val="24"/>
          <w:szCs w:val="24"/>
        </w:rPr>
        <w:t xml:space="preserve">достижений </w:t>
      </w:r>
      <w:r w:rsidRPr="008451B6">
        <w:rPr>
          <w:rFonts w:ascii="Times New Roman" w:hAnsi="Times New Roman" w:cs="Times New Roman"/>
          <w:sz w:val="24"/>
          <w:szCs w:val="24"/>
        </w:rPr>
        <w:t>учебно-методической, научно-исследовательс</w:t>
      </w:r>
      <w:r w:rsidR="0047160D" w:rsidRPr="008451B6">
        <w:rPr>
          <w:rFonts w:ascii="Times New Roman" w:hAnsi="Times New Roman" w:cs="Times New Roman"/>
          <w:sz w:val="24"/>
          <w:szCs w:val="24"/>
        </w:rPr>
        <w:t>кой, социально-воспитательной работы</w:t>
      </w:r>
      <w:r w:rsidR="004F63EB" w:rsidRPr="008451B6">
        <w:rPr>
          <w:rFonts w:ascii="Times New Roman" w:hAnsi="Times New Roman" w:cs="Times New Roman"/>
          <w:sz w:val="24"/>
          <w:szCs w:val="24"/>
        </w:rPr>
        <w:t xml:space="preserve"> </w:t>
      </w:r>
      <w:r w:rsidR="00B32A6A" w:rsidRPr="008451B6">
        <w:rPr>
          <w:rFonts w:ascii="Times New Roman" w:hAnsi="Times New Roman" w:cs="Times New Roman"/>
          <w:sz w:val="24"/>
          <w:szCs w:val="24"/>
        </w:rPr>
        <w:t>К</w:t>
      </w:r>
      <w:r w:rsidR="0098139C" w:rsidRPr="008451B6">
        <w:rPr>
          <w:rFonts w:ascii="Times New Roman" w:hAnsi="Times New Roman" w:cs="Times New Roman"/>
          <w:sz w:val="24"/>
          <w:szCs w:val="24"/>
        </w:rPr>
        <w:t xml:space="preserve">андидата </w:t>
      </w:r>
      <w:r w:rsidR="004F63EB" w:rsidRPr="008451B6">
        <w:rPr>
          <w:rFonts w:ascii="Times New Roman" w:hAnsi="Times New Roman" w:cs="Times New Roman"/>
          <w:sz w:val="24"/>
          <w:szCs w:val="24"/>
        </w:rPr>
        <w:t>при прохождении конкурса на вакантную должность ППС КазНПУ им. Абая</w:t>
      </w:r>
      <w:r w:rsidR="0047160D" w:rsidRPr="008451B6">
        <w:rPr>
          <w:rFonts w:ascii="Times New Roman" w:hAnsi="Times New Roman" w:cs="Times New Roman"/>
          <w:sz w:val="24"/>
          <w:szCs w:val="24"/>
        </w:rPr>
        <w:t>.</w:t>
      </w:r>
      <w:r w:rsidR="00C85178" w:rsidRPr="00845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DFBB6" w14:textId="77777777" w:rsidR="00890314" w:rsidRPr="008451B6" w:rsidRDefault="00BA3AA7" w:rsidP="0095249E">
      <w:pPr>
        <w:pStyle w:val="a4"/>
        <w:numPr>
          <w:ilvl w:val="0"/>
          <w:numId w:val="8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sz w:val="24"/>
          <w:szCs w:val="24"/>
        </w:rPr>
        <w:t>К</w:t>
      </w:r>
      <w:r w:rsidR="00890314" w:rsidRPr="008451B6">
        <w:rPr>
          <w:rFonts w:ascii="Times New Roman" w:hAnsi="Times New Roman" w:cs="Times New Roman"/>
          <w:sz w:val="24"/>
          <w:szCs w:val="24"/>
        </w:rPr>
        <w:t xml:space="preserve">роме </w:t>
      </w:r>
      <w:r w:rsidR="00890314" w:rsidRPr="008451B6">
        <w:rPr>
          <w:rFonts w:ascii="Times New Roman" w:hAnsi="Times New Roman" w:cs="Times New Roman"/>
          <w:b/>
          <w:sz w:val="24"/>
          <w:szCs w:val="24"/>
        </w:rPr>
        <w:t>анкетных данных</w:t>
      </w:r>
      <w:r w:rsidR="00890314" w:rsidRPr="008451B6">
        <w:rPr>
          <w:rFonts w:ascii="Times New Roman" w:hAnsi="Times New Roman" w:cs="Times New Roman"/>
          <w:sz w:val="24"/>
          <w:szCs w:val="24"/>
        </w:rPr>
        <w:t xml:space="preserve">, </w:t>
      </w:r>
      <w:r w:rsidR="00665F1A" w:rsidRPr="008451B6">
        <w:rPr>
          <w:rFonts w:ascii="Times New Roman" w:hAnsi="Times New Roman" w:cs="Times New Roman"/>
          <w:sz w:val="24"/>
          <w:szCs w:val="24"/>
        </w:rPr>
        <w:t xml:space="preserve">Кандидат заполняет </w:t>
      </w:r>
      <w:r w:rsidR="00890314" w:rsidRPr="008451B6">
        <w:rPr>
          <w:rFonts w:ascii="Times New Roman" w:hAnsi="Times New Roman" w:cs="Times New Roman"/>
          <w:b/>
          <w:sz w:val="24"/>
          <w:szCs w:val="24"/>
        </w:rPr>
        <w:t>4 раздела</w:t>
      </w:r>
      <w:r w:rsidR="00F00B3B" w:rsidRPr="00845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B3B" w:rsidRPr="008451B6">
        <w:rPr>
          <w:rFonts w:ascii="Times New Roman" w:hAnsi="Times New Roman" w:cs="Times New Roman"/>
          <w:sz w:val="24"/>
          <w:szCs w:val="24"/>
        </w:rPr>
        <w:t>(3</w:t>
      </w:r>
      <w:r w:rsidR="003F28C1" w:rsidRPr="008451B6">
        <w:rPr>
          <w:rFonts w:ascii="Times New Roman" w:hAnsi="Times New Roman" w:cs="Times New Roman"/>
          <w:sz w:val="24"/>
          <w:szCs w:val="24"/>
        </w:rPr>
        <w:t>2</w:t>
      </w:r>
      <w:r w:rsidR="00F00B3B" w:rsidRPr="008451B6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3F28C1" w:rsidRPr="008451B6">
        <w:rPr>
          <w:rFonts w:ascii="Times New Roman" w:hAnsi="Times New Roman" w:cs="Times New Roman"/>
          <w:sz w:val="24"/>
          <w:szCs w:val="24"/>
        </w:rPr>
        <w:t>я</w:t>
      </w:r>
      <w:r w:rsidR="00F00B3B" w:rsidRPr="008451B6">
        <w:rPr>
          <w:rFonts w:ascii="Times New Roman" w:hAnsi="Times New Roman" w:cs="Times New Roman"/>
          <w:sz w:val="24"/>
          <w:szCs w:val="24"/>
        </w:rPr>
        <w:t>)</w:t>
      </w:r>
      <w:r w:rsidR="00890314" w:rsidRPr="008451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DE3FAD" w14:textId="77777777" w:rsidR="00890314" w:rsidRPr="008451B6" w:rsidRDefault="00890314" w:rsidP="0095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F0841" w:rsidRPr="008451B6">
        <w:rPr>
          <w:rFonts w:ascii="Times New Roman" w:hAnsi="Times New Roman" w:cs="Times New Roman"/>
          <w:b/>
          <w:sz w:val="24"/>
          <w:szCs w:val="24"/>
        </w:rPr>
        <w:t>.</w:t>
      </w:r>
      <w:r w:rsidRPr="008451B6">
        <w:rPr>
          <w:rFonts w:ascii="Times New Roman" w:hAnsi="Times New Roman" w:cs="Times New Roman"/>
          <w:b/>
          <w:sz w:val="24"/>
          <w:szCs w:val="24"/>
        </w:rPr>
        <w:t xml:space="preserve"> Учебно-методическая работа</w:t>
      </w:r>
      <w:r w:rsidR="00FA4D20" w:rsidRPr="00845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D20" w:rsidRPr="008451B6">
        <w:rPr>
          <w:rFonts w:ascii="Times New Roman" w:hAnsi="Times New Roman" w:cs="Times New Roman"/>
          <w:sz w:val="24"/>
          <w:szCs w:val="24"/>
        </w:rPr>
        <w:t>(</w:t>
      </w:r>
      <w:r w:rsidRPr="008451B6">
        <w:rPr>
          <w:rFonts w:ascii="Times New Roman" w:hAnsi="Times New Roman" w:cs="Times New Roman"/>
          <w:sz w:val="24"/>
          <w:szCs w:val="24"/>
        </w:rPr>
        <w:t>8 показателей</w:t>
      </w:r>
      <w:r w:rsidR="00FA4D20" w:rsidRPr="008451B6">
        <w:rPr>
          <w:rFonts w:ascii="Times New Roman" w:hAnsi="Times New Roman" w:cs="Times New Roman"/>
          <w:sz w:val="24"/>
          <w:szCs w:val="24"/>
        </w:rPr>
        <w:t>)</w:t>
      </w:r>
      <w:r w:rsidRPr="008451B6">
        <w:rPr>
          <w:rFonts w:ascii="Times New Roman" w:hAnsi="Times New Roman" w:cs="Times New Roman"/>
          <w:sz w:val="24"/>
          <w:szCs w:val="24"/>
        </w:rPr>
        <w:t>;</w:t>
      </w:r>
      <w:r w:rsidRPr="008451B6">
        <w:rPr>
          <w:rFonts w:ascii="Times New Roman" w:hAnsi="Times New Roman" w:cs="Times New Roman"/>
          <w:sz w:val="24"/>
          <w:szCs w:val="24"/>
        </w:rPr>
        <w:tab/>
      </w:r>
    </w:p>
    <w:p w14:paraId="5C3D790F" w14:textId="77777777" w:rsidR="00890314" w:rsidRPr="008451B6" w:rsidRDefault="00890314" w:rsidP="0095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0F0841" w:rsidRPr="008451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51B6">
        <w:rPr>
          <w:rFonts w:ascii="Times New Roman" w:hAnsi="Times New Roman" w:cs="Times New Roman"/>
          <w:b/>
          <w:sz w:val="24"/>
          <w:szCs w:val="24"/>
        </w:rPr>
        <w:t>Научно-исследовательская работа</w:t>
      </w:r>
      <w:r w:rsidRPr="008451B6">
        <w:rPr>
          <w:rFonts w:ascii="Times New Roman" w:hAnsi="Times New Roman" w:cs="Times New Roman"/>
          <w:sz w:val="24"/>
          <w:szCs w:val="24"/>
        </w:rPr>
        <w:t xml:space="preserve"> </w:t>
      </w:r>
      <w:r w:rsidR="00FA4D20" w:rsidRPr="008451B6">
        <w:rPr>
          <w:rFonts w:ascii="Times New Roman" w:hAnsi="Times New Roman" w:cs="Times New Roman"/>
          <w:sz w:val="24"/>
          <w:szCs w:val="24"/>
        </w:rPr>
        <w:t>(</w:t>
      </w:r>
      <w:r w:rsidRPr="008451B6">
        <w:rPr>
          <w:rFonts w:ascii="Times New Roman" w:hAnsi="Times New Roman" w:cs="Times New Roman"/>
          <w:sz w:val="24"/>
          <w:szCs w:val="24"/>
        </w:rPr>
        <w:t>13 показателей</w:t>
      </w:r>
      <w:r w:rsidR="00FA4D20" w:rsidRPr="008451B6">
        <w:rPr>
          <w:rFonts w:ascii="Times New Roman" w:hAnsi="Times New Roman" w:cs="Times New Roman"/>
          <w:sz w:val="24"/>
          <w:szCs w:val="24"/>
        </w:rPr>
        <w:t>)</w:t>
      </w:r>
      <w:r w:rsidRPr="008451B6">
        <w:rPr>
          <w:rFonts w:ascii="Times New Roman" w:hAnsi="Times New Roman" w:cs="Times New Roman"/>
          <w:sz w:val="24"/>
          <w:szCs w:val="24"/>
        </w:rPr>
        <w:t>;</w:t>
      </w:r>
    </w:p>
    <w:p w14:paraId="3D5A0A8B" w14:textId="77777777" w:rsidR="00890314" w:rsidRPr="008451B6" w:rsidRDefault="00890314" w:rsidP="0095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F0841" w:rsidRPr="008451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451B6">
        <w:rPr>
          <w:rFonts w:ascii="Times New Roman" w:hAnsi="Times New Roman" w:cs="Times New Roman"/>
          <w:b/>
          <w:sz w:val="24"/>
          <w:szCs w:val="24"/>
        </w:rPr>
        <w:t>Социально-воспитательная, спортивно-оздоровительная работа</w:t>
      </w:r>
      <w:r w:rsidRPr="008451B6">
        <w:rPr>
          <w:rFonts w:ascii="Times New Roman" w:hAnsi="Times New Roman" w:cs="Times New Roman"/>
          <w:sz w:val="24"/>
          <w:szCs w:val="24"/>
        </w:rPr>
        <w:t xml:space="preserve"> </w:t>
      </w:r>
      <w:r w:rsidR="00FA4D20" w:rsidRPr="008451B6">
        <w:rPr>
          <w:rFonts w:ascii="Times New Roman" w:hAnsi="Times New Roman" w:cs="Times New Roman"/>
          <w:sz w:val="24"/>
          <w:szCs w:val="24"/>
        </w:rPr>
        <w:t>(</w:t>
      </w:r>
      <w:r w:rsidRPr="008451B6">
        <w:rPr>
          <w:rFonts w:ascii="Times New Roman" w:hAnsi="Times New Roman" w:cs="Times New Roman"/>
          <w:sz w:val="24"/>
          <w:szCs w:val="24"/>
        </w:rPr>
        <w:t>4 показателя</w:t>
      </w:r>
      <w:r w:rsidR="00A161A2" w:rsidRPr="008451B6">
        <w:rPr>
          <w:rFonts w:ascii="Times New Roman" w:hAnsi="Times New Roman" w:cs="Times New Roman"/>
          <w:sz w:val="24"/>
          <w:szCs w:val="24"/>
        </w:rPr>
        <w:t>)</w:t>
      </w:r>
      <w:r w:rsidRPr="008451B6">
        <w:rPr>
          <w:rFonts w:ascii="Times New Roman" w:hAnsi="Times New Roman" w:cs="Times New Roman"/>
          <w:sz w:val="24"/>
          <w:szCs w:val="24"/>
        </w:rPr>
        <w:t>;</w:t>
      </w:r>
    </w:p>
    <w:p w14:paraId="42534505" w14:textId="77777777" w:rsidR="00D24E66" w:rsidRPr="008451B6" w:rsidRDefault="00890314" w:rsidP="009524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85178" w:rsidRPr="008451B6">
        <w:rPr>
          <w:rFonts w:ascii="Times New Roman" w:hAnsi="Times New Roman" w:cs="Times New Roman"/>
          <w:b/>
          <w:sz w:val="24"/>
          <w:szCs w:val="24"/>
        </w:rPr>
        <w:t>.</w:t>
      </w:r>
      <w:r w:rsidRPr="008451B6">
        <w:rPr>
          <w:rFonts w:ascii="Times New Roman" w:hAnsi="Times New Roman" w:cs="Times New Roman"/>
          <w:b/>
          <w:sz w:val="24"/>
          <w:szCs w:val="24"/>
        </w:rPr>
        <w:t xml:space="preserve"> Дополнительная информация</w:t>
      </w:r>
      <w:r w:rsidRPr="008451B6">
        <w:rPr>
          <w:rFonts w:ascii="Times New Roman" w:hAnsi="Times New Roman" w:cs="Times New Roman"/>
          <w:sz w:val="24"/>
          <w:szCs w:val="24"/>
        </w:rPr>
        <w:t xml:space="preserve"> </w:t>
      </w:r>
      <w:r w:rsidR="00A161A2" w:rsidRPr="008451B6">
        <w:rPr>
          <w:rFonts w:ascii="Times New Roman" w:hAnsi="Times New Roman" w:cs="Times New Roman"/>
          <w:sz w:val="24"/>
          <w:szCs w:val="24"/>
        </w:rPr>
        <w:t>(</w:t>
      </w:r>
      <w:r w:rsidR="001929F4" w:rsidRPr="008451B6">
        <w:rPr>
          <w:rFonts w:ascii="Times New Roman" w:hAnsi="Times New Roman" w:cs="Times New Roman"/>
          <w:sz w:val="24"/>
          <w:szCs w:val="24"/>
        </w:rPr>
        <w:t xml:space="preserve">7 </w:t>
      </w:r>
      <w:r w:rsidRPr="008451B6">
        <w:rPr>
          <w:rFonts w:ascii="Times New Roman" w:hAnsi="Times New Roman" w:cs="Times New Roman"/>
          <w:sz w:val="24"/>
          <w:szCs w:val="24"/>
        </w:rPr>
        <w:t>показателей</w:t>
      </w:r>
      <w:r w:rsidR="00A161A2" w:rsidRPr="008451B6">
        <w:rPr>
          <w:rFonts w:ascii="Times New Roman" w:hAnsi="Times New Roman" w:cs="Times New Roman"/>
          <w:sz w:val="24"/>
          <w:szCs w:val="24"/>
        </w:rPr>
        <w:t>)</w:t>
      </w:r>
      <w:r w:rsidRPr="008451B6">
        <w:rPr>
          <w:rFonts w:ascii="Times New Roman" w:hAnsi="Times New Roman" w:cs="Times New Roman"/>
          <w:sz w:val="24"/>
          <w:szCs w:val="24"/>
        </w:rPr>
        <w:t>.</w:t>
      </w:r>
      <w:r w:rsidR="00D24E66" w:rsidRPr="00845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BB872" w14:textId="77777777" w:rsidR="00D258EE" w:rsidRPr="008451B6" w:rsidRDefault="00D258EE" w:rsidP="0095249E">
      <w:pPr>
        <w:pStyle w:val="a4"/>
        <w:numPr>
          <w:ilvl w:val="0"/>
          <w:numId w:val="8"/>
        </w:numPr>
        <w:spacing w:after="12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sz w:val="24"/>
          <w:szCs w:val="24"/>
        </w:rPr>
        <w:t>Содержание запрашиваемой информации указано по каждому показател</w:t>
      </w:r>
      <w:r w:rsidR="00142F21">
        <w:rPr>
          <w:rFonts w:ascii="Times New Roman" w:hAnsi="Times New Roman" w:cs="Times New Roman"/>
          <w:sz w:val="24"/>
          <w:szCs w:val="24"/>
        </w:rPr>
        <w:t>ю</w:t>
      </w:r>
      <w:r w:rsidRPr="008451B6">
        <w:rPr>
          <w:rFonts w:ascii="Times New Roman" w:hAnsi="Times New Roman" w:cs="Times New Roman"/>
          <w:sz w:val="24"/>
          <w:szCs w:val="24"/>
        </w:rPr>
        <w:t xml:space="preserve">: </w:t>
      </w:r>
      <w:r w:rsidRPr="008451B6">
        <w:rPr>
          <w:rFonts w:ascii="Times New Roman" w:hAnsi="Times New Roman" w:cs="Times New Roman"/>
          <w:i/>
          <w:sz w:val="24"/>
          <w:szCs w:val="24"/>
        </w:rPr>
        <w:t>Нумерованный библиографический список: фамилия и инициалы автора, полное название, вид издания, место издания, название издательства, год издания, общее количество страниц</w:t>
      </w:r>
      <w:r w:rsidRPr="008451B6">
        <w:rPr>
          <w:rFonts w:ascii="Times New Roman" w:hAnsi="Times New Roman" w:cs="Times New Roman"/>
          <w:sz w:val="24"/>
          <w:szCs w:val="24"/>
        </w:rPr>
        <w:t xml:space="preserve">; </w:t>
      </w:r>
      <w:r w:rsidRPr="008451B6">
        <w:rPr>
          <w:rFonts w:ascii="Times New Roman" w:hAnsi="Times New Roman" w:cs="Times New Roman"/>
          <w:i/>
          <w:sz w:val="24"/>
          <w:szCs w:val="24"/>
        </w:rPr>
        <w:t>Наименование учебных курсов;</w:t>
      </w:r>
      <w:r w:rsidRPr="008451B6">
        <w:rPr>
          <w:rFonts w:ascii="Times New Roman" w:hAnsi="Times New Roman" w:cs="Times New Roman"/>
          <w:sz w:val="24"/>
          <w:szCs w:val="24"/>
        </w:rPr>
        <w:t xml:space="preserve"> </w:t>
      </w:r>
      <w:r w:rsidRPr="008451B6">
        <w:rPr>
          <w:rFonts w:ascii="Times New Roman" w:hAnsi="Times New Roman" w:cs="Times New Roman"/>
          <w:i/>
          <w:sz w:val="24"/>
          <w:szCs w:val="24"/>
        </w:rPr>
        <w:t xml:space="preserve">Подтверждающая информация (медали, дипломы, грамоты, премии и т.д.); Номер патента / авторского свидетельства и дата выдачи </w:t>
      </w:r>
      <w:r w:rsidRPr="008451B6">
        <w:rPr>
          <w:rFonts w:ascii="Times New Roman" w:hAnsi="Times New Roman" w:cs="Times New Roman"/>
          <w:sz w:val="24"/>
          <w:szCs w:val="24"/>
        </w:rPr>
        <w:t xml:space="preserve">и др. </w:t>
      </w:r>
    </w:p>
    <w:p w14:paraId="7E2FA8E7" w14:textId="77777777" w:rsidR="001929F4" w:rsidRPr="008451B6" w:rsidRDefault="005525C6" w:rsidP="0095249E">
      <w:pPr>
        <w:pStyle w:val="a4"/>
        <w:numPr>
          <w:ilvl w:val="0"/>
          <w:numId w:val="8"/>
        </w:numPr>
        <w:spacing w:after="12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sz w:val="24"/>
          <w:szCs w:val="24"/>
        </w:rPr>
        <w:t>Поля для заполнения (</w:t>
      </w:r>
      <w:r w:rsidRPr="008451B6">
        <w:rPr>
          <w:rFonts w:ascii="Times New Roman" w:hAnsi="Times New Roman" w:cs="Times New Roman"/>
          <w:b/>
          <w:sz w:val="24"/>
          <w:szCs w:val="24"/>
        </w:rPr>
        <w:t>Наименование показателя</w:t>
      </w:r>
      <w:r w:rsidRPr="008451B6">
        <w:rPr>
          <w:rFonts w:ascii="Times New Roman" w:hAnsi="Times New Roman" w:cs="Times New Roman"/>
          <w:sz w:val="24"/>
          <w:szCs w:val="24"/>
        </w:rPr>
        <w:t xml:space="preserve"> и </w:t>
      </w:r>
      <w:r w:rsidRPr="008451B6">
        <w:rPr>
          <w:rFonts w:ascii="Times New Roman" w:hAnsi="Times New Roman" w:cs="Times New Roman"/>
          <w:b/>
          <w:sz w:val="24"/>
          <w:szCs w:val="24"/>
        </w:rPr>
        <w:t>Количество)</w:t>
      </w:r>
      <w:r w:rsidRPr="008451B6">
        <w:rPr>
          <w:rFonts w:ascii="Times New Roman" w:hAnsi="Times New Roman" w:cs="Times New Roman"/>
          <w:sz w:val="24"/>
          <w:szCs w:val="24"/>
        </w:rPr>
        <w:t xml:space="preserve"> выделены курсивом и цветом). </w:t>
      </w:r>
      <w:r w:rsidR="001929F4" w:rsidRPr="008451B6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5B691B" w:rsidRPr="008451B6">
        <w:rPr>
          <w:rFonts w:ascii="Times New Roman" w:hAnsi="Times New Roman" w:cs="Times New Roman"/>
          <w:sz w:val="24"/>
          <w:szCs w:val="24"/>
        </w:rPr>
        <w:t xml:space="preserve">заполняет </w:t>
      </w:r>
      <w:r w:rsidR="00853E5A" w:rsidRPr="008451B6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B691B" w:rsidRPr="008451B6">
        <w:rPr>
          <w:rFonts w:ascii="Times New Roman" w:hAnsi="Times New Roman" w:cs="Times New Roman"/>
          <w:sz w:val="24"/>
          <w:szCs w:val="24"/>
        </w:rPr>
        <w:t xml:space="preserve">те поля, по которым имеет определенные </w:t>
      </w:r>
      <w:r w:rsidR="0024195A">
        <w:rPr>
          <w:rFonts w:ascii="Times New Roman" w:hAnsi="Times New Roman" w:cs="Times New Roman"/>
          <w:sz w:val="24"/>
          <w:szCs w:val="24"/>
        </w:rPr>
        <w:t>результаты</w:t>
      </w:r>
      <w:r w:rsidR="005B691B" w:rsidRPr="008451B6">
        <w:rPr>
          <w:rFonts w:ascii="Times New Roman" w:hAnsi="Times New Roman" w:cs="Times New Roman"/>
          <w:sz w:val="24"/>
          <w:szCs w:val="24"/>
        </w:rPr>
        <w:t xml:space="preserve"> </w:t>
      </w:r>
      <w:r w:rsidR="001929F4" w:rsidRPr="008451B6">
        <w:rPr>
          <w:rFonts w:ascii="Times New Roman" w:hAnsi="Times New Roman" w:cs="Times New Roman"/>
          <w:sz w:val="24"/>
          <w:szCs w:val="24"/>
        </w:rPr>
        <w:t xml:space="preserve">с учетом указанной периодичности измерения: </w:t>
      </w:r>
      <w:r w:rsidR="001929F4" w:rsidRPr="0084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 (2016-2021) или 1 уч.год (2020/2021)</w:t>
      </w:r>
      <w:r w:rsidR="005B691B" w:rsidRPr="00845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29F4" w:rsidRPr="00845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FAEAA" w14:textId="77777777" w:rsidR="00892BEA" w:rsidRPr="008451B6" w:rsidRDefault="004151BA" w:rsidP="0095249E">
      <w:pPr>
        <w:pStyle w:val="a4"/>
        <w:numPr>
          <w:ilvl w:val="0"/>
          <w:numId w:val="8"/>
        </w:numPr>
        <w:spacing w:after="12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sz w:val="24"/>
          <w:szCs w:val="24"/>
        </w:rPr>
        <w:t xml:space="preserve">В зависимости от заполненного </w:t>
      </w:r>
      <w:r w:rsidRPr="008451B6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8451B6">
        <w:rPr>
          <w:rFonts w:ascii="Times New Roman" w:hAnsi="Times New Roman" w:cs="Times New Roman"/>
          <w:sz w:val="24"/>
          <w:szCs w:val="24"/>
        </w:rPr>
        <w:t xml:space="preserve"> и установленного </w:t>
      </w:r>
      <w:r w:rsidRPr="008451B6">
        <w:rPr>
          <w:rFonts w:ascii="Times New Roman" w:hAnsi="Times New Roman" w:cs="Times New Roman"/>
          <w:b/>
          <w:sz w:val="24"/>
          <w:szCs w:val="24"/>
        </w:rPr>
        <w:t>Балла за единицу</w:t>
      </w:r>
      <w:r w:rsidRPr="008451B6">
        <w:rPr>
          <w:rFonts w:ascii="Times New Roman" w:hAnsi="Times New Roman" w:cs="Times New Roman"/>
          <w:sz w:val="24"/>
          <w:szCs w:val="24"/>
        </w:rPr>
        <w:t xml:space="preserve"> </w:t>
      </w:r>
      <w:r w:rsidR="00FC718D" w:rsidRPr="008451B6">
        <w:rPr>
          <w:rFonts w:ascii="Times New Roman" w:hAnsi="Times New Roman" w:cs="Times New Roman"/>
          <w:sz w:val="24"/>
          <w:szCs w:val="24"/>
        </w:rPr>
        <w:t xml:space="preserve">в Анкете </w:t>
      </w:r>
      <w:r w:rsidRPr="008451B6">
        <w:rPr>
          <w:rFonts w:ascii="Times New Roman" w:hAnsi="Times New Roman" w:cs="Times New Roman"/>
          <w:b/>
          <w:i/>
          <w:sz w:val="24"/>
          <w:szCs w:val="24"/>
        </w:rPr>
        <w:t>автоматически</w:t>
      </w:r>
      <w:r w:rsidRPr="008451B6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Pr="008451B6">
        <w:rPr>
          <w:rFonts w:ascii="Times New Roman" w:hAnsi="Times New Roman" w:cs="Times New Roman"/>
          <w:b/>
          <w:sz w:val="24"/>
          <w:szCs w:val="24"/>
        </w:rPr>
        <w:t>Всего баллов</w:t>
      </w:r>
      <w:r w:rsidRPr="008451B6">
        <w:rPr>
          <w:rFonts w:ascii="Times New Roman" w:hAnsi="Times New Roman" w:cs="Times New Roman"/>
          <w:sz w:val="24"/>
          <w:szCs w:val="24"/>
        </w:rPr>
        <w:t xml:space="preserve"> по каждому </w:t>
      </w:r>
      <w:r w:rsidR="00186126">
        <w:rPr>
          <w:rFonts w:ascii="Times New Roman" w:hAnsi="Times New Roman" w:cs="Times New Roman"/>
          <w:b/>
          <w:sz w:val="24"/>
          <w:szCs w:val="24"/>
        </w:rPr>
        <w:t>П</w:t>
      </w:r>
      <w:r w:rsidRPr="008451B6">
        <w:rPr>
          <w:rFonts w:ascii="Times New Roman" w:hAnsi="Times New Roman" w:cs="Times New Roman"/>
          <w:b/>
          <w:sz w:val="24"/>
          <w:szCs w:val="24"/>
        </w:rPr>
        <w:t>оказател</w:t>
      </w:r>
      <w:r w:rsidR="00186126">
        <w:rPr>
          <w:rFonts w:ascii="Times New Roman" w:hAnsi="Times New Roman" w:cs="Times New Roman"/>
          <w:b/>
          <w:sz w:val="24"/>
          <w:szCs w:val="24"/>
        </w:rPr>
        <w:t>ю</w:t>
      </w:r>
      <w:r w:rsidR="00DA01FA" w:rsidRPr="00845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1FA" w:rsidRPr="008451B6">
        <w:rPr>
          <w:rFonts w:ascii="Times New Roman" w:hAnsi="Times New Roman" w:cs="Times New Roman"/>
          <w:sz w:val="24"/>
          <w:szCs w:val="24"/>
        </w:rPr>
        <w:t>(</w:t>
      </w:r>
      <w:r w:rsidR="00DA01FA" w:rsidRPr="008451B6">
        <w:rPr>
          <w:rFonts w:ascii="Times New Roman" w:hAnsi="Times New Roman" w:cs="Times New Roman"/>
          <w:b/>
          <w:sz w:val="24"/>
          <w:szCs w:val="24"/>
        </w:rPr>
        <w:t xml:space="preserve">Учебник с грифом МОН РК </w:t>
      </w:r>
      <w:r w:rsidR="00DA01FA" w:rsidRPr="008451B6">
        <w:rPr>
          <w:rFonts w:ascii="Times New Roman" w:hAnsi="Times New Roman" w:cs="Times New Roman"/>
          <w:sz w:val="24"/>
          <w:szCs w:val="24"/>
        </w:rPr>
        <w:t>и т.д.)</w:t>
      </w:r>
      <w:r w:rsidRPr="008451B6">
        <w:rPr>
          <w:rFonts w:ascii="Times New Roman" w:hAnsi="Times New Roman" w:cs="Times New Roman"/>
          <w:sz w:val="24"/>
          <w:szCs w:val="24"/>
        </w:rPr>
        <w:t xml:space="preserve"> и </w:t>
      </w:r>
      <w:r w:rsidR="009F2C4A" w:rsidRPr="008451B6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8451B6">
        <w:rPr>
          <w:rFonts w:ascii="Times New Roman" w:hAnsi="Times New Roman" w:cs="Times New Roman"/>
          <w:b/>
          <w:sz w:val="24"/>
          <w:szCs w:val="24"/>
        </w:rPr>
        <w:t>Разделу</w:t>
      </w:r>
      <w:r w:rsidR="00892BEA" w:rsidRPr="00845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BEA" w:rsidRPr="008451B6">
        <w:rPr>
          <w:rFonts w:ascii="Times New Roman" w:hAnsi="Times New Roman" w:cs="Times New Roman"/>
          <w:sz w:val="24"/>
          <w:szCs w:val="24"/>
        </w:rPr>
        <w:t>(</w:t>
      </w:r>
      <w:r w:rsidR="00892BEA" w:rsidRPr="008451B6">
        <w:rPr>
          <w:rFonts w:ascii="Times New Roman" w:hAnsi="Times New Roman" w:cs="Times New Roman"/>
          <w:b/>
          <w:sz w:val="24"/>
          <w:szCs w:val="24"/>
        </w:rPr>
        <w:t>Всего по УМР</w:t>
      </w:r>
      <w:r w:rsidR="00892BEA" w:rsidRPr="008451B6">
        <w:rPr>
          <w:rFonts w:ascii="Times New Roman" w:hAnsi="Times New Roman" w:cs="Times New Roman"/>
          <w:sz w:val="24"/>
          <w:szCs w:val="24"/>
        </w:rPr>
        <w:t xml:space="preserve"> и т.д.)</w:t>
      </w:r>
      <w:r w:rsidRPr="008451B6">
        <w:rPr>
          <w:rFonts w:ascii="Times New Roman" w:hAnsi="Times New Roman" w:cs="Times New Roman"/>
          <w:sz w:val="24"/>
          <w:szCs w:val="24"/>
        </w:rPr>
        <w:t>, а</w:t>
      </w:r>
      <w:r w:rsidR="00806B55" w:rsidRPr="008451B6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806B55" w:rsidRPr="008451B6">
        <w:rPr>
          <w:rFonts w:ascii="Times New Roman" w:hAnsi="Times New Roman" w:cs="Times New Roman"/>
          <w:b/>
          <w:sz w:val="24"/>
          <w:szCs w:val="24"/>
        </w:rPr>
        <w:t>ИТОГО баллов</w:t>
      </w:r>
      <w:r w:rsidR="00702E19" w:rsidRPr="00845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E19" w:rsidRPr="008451B6">
        <w:rPr>
          <w:rFonts w:ascii="Times New Roman" w:hAnsi="Times New Roman" w:cs="Times New Roman"/>
          <w:sz w:val="24"/>
          <w:szCs w:val="24"/>
        </w:rPr>
        <w:t xml:space="preserve">по </w:t>
      </w:r>
      <w:r w:rsidR="00892BEA" w:rsidRPr="008451B6">
        <w:rPr>
          <w:rFonts w:ascii="Times New Roman" w:hAnsi="Times New Roman" w:cs="Times New Roman"/>
          <w:sz w:val="24"/>
          <w:szCs w:val="24"/>
        </w:rPr>
        <w:t>всем видам работы</w:t>
      </w:r>
      <w:r w:rsidR="00D8169C" w:rsidRPr="008451B6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892BEA" w:rsidRPr="008451B6">
        <w:rPr>
          <w:rFonts w:ascii="Times New Roman" w:hAnsi="Times New Roman" w:cs="Times New Roman"/>
          <w:sz w:val="24"/>
          <w:szCs w:val="24"/>
        </w:rPr>
        <w:t>.</w:t>
      </w:r>
    </w:p>
    <w:p w14:paraId="288C7644" w14:textId="7E79FB99" w:rsidR="003D6036" w:rsidRPr="00EC4C80" w:rsidRDefault="001739D0" w:rsidP="00125CC4">
      <w:pPr>
        <w:pStyle w:val="a4"/>
        <w:numPr>
          <w:ilvl w:val="0"/>
          <w:numId w:val="8"/>
        </w:numPr>
        <w:spacing w:after="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39D0">
        <w:rPr>
          <w:rFonts w:ascii="Times New Roman" w:hAnsi="Times New Roman" w:cs="Times New Roman"/>
          <w:sz w:val="24"/>
          <w:szCs w:val="24"/>
        </w:rPr>
        <w:t>См.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C80" w:rsidRPr="00EC4C80">
        <w:rPr>
          <w:rFonts w:ascii="Times New Roman" w:hAnsi="Times New Roman" w:cs="Times New Roman"/>
          <w:b/>
          <w:sz w:val="24"/>
          <w:szCs w:val="24"/>
        </w:rPr>
        <w:t xml:space="preserve">Пример заполнения </w:t>
      </w:r>
      <w:r w:rsidR="00504F28">
        <w:rPr>
          <w:rFonts w:ascii="Times New Roman" w:hAnsi="Times New Roman" w:cs="Times New Roman"/>
          <w:b/>
          <w:sz w:val="24"/>
          <w:szCs w:val="24"/>
        </w:rPr>
        <w:t>А</w:t>
      </w:r>
      <w:r w:rsidR="00EC4C80" w:rsidRPr="00EC4C80">
        <w:rPr>
          <w:rFonts w:ascii="Times New Roman" w:hAnsi="Times New Roman" w:cs="Times New Roman"/>
          <w:b/>
          <w:sz w:val="24"/>
          <w:szCs w:val="24"/>
        </w:rPr>
        <w:t>нкеты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C4C80" w:rsidRPr="00EC4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B3B" w:rsidRPr="00EC4C80">
        <w:rPr>
          <w:rFonts w:ascii="Times New Roman" w:hAnsi="Times New Roman" w:cs="Times New Roman"/>
          <w:sz w:val="24"/>
          <w:szCs w:val="24"/>
        </w:rPr>
        <w:t xml:space="preserve">Абаев Абай, кандидат на вакантную должность ассоциированного доцента </w:t>
      </w:r>
      <w:r w:rsidR="00B8204C" w:rsidRPr="00EC4C80">
        <w:rPr>
          <w:rFonts w:ascii="Times New Roman" w:hAnsi="Times New Roman" w:cs="Times New Roman"/>
          <w:sz w:val="24"/>
          <w:szCs w:val="24"/>
        </w:rPr>
        <w:t xml:space="preserve">Образовательной программы «Педагогика дошкольного воспитания и обучения» Института педагогики и психологии имеет следующие результаты: </w:t>
      </w:r>
      <w:r w:rsidR="00F00B3B" w:rsidRPr="00EC4C80">
        <w:rPr>
          <w:rFonts w:ascii="Times New Roman" w:hAnsi="Times New Roman" w:cs="Times New Roman"/>
          <w:sz w:val="24"/>
          <w:szCs w:val="24"/>
        </w:rPr>
        <w:t>УМР – 41, НИР – 5</w:t>
      </w:r>
      <w:r w:rsidR="007806D5" w:rsidRPr="00EC4C80">
        <w:rPr>
          <w:rFonts w:ascii="Times New Roman" w:hAnsi="Times New Roman" w:cs="Times New Roman"/>
          <w:sz w:val="24"/>
          <w:szCs w:val="24"/>
        </w:rPr>
        <w:t>0</w:t>
      </w:r>
      <w:r w:rsidR="00F00B3B" w:rsidRPr="00EC4C80">
        <w:rPr>
          <w:rFonts w:ascii="Times New Roman" w:hAnsi="Times New Roman" w:cs="Times New Roman"/>
          <w:sz w:val="24"/>
          <w:szCs w:val="24"/>
        </w:rPr>
        <w:t xml:space="preserve">, </w:t>
      </w:r>
      <w:r w:rsidR="00BA5899" w:rsidRPr="00EC4C80">
        <w:rPr>
          <w:rFonts w:ascii="Times New Roman" w:hAnsi="Times New Roman" w:cs="Times New Roman"/>
          <w:sz w:val="24"/>
          <w:szCs w:val="24"/>
        </w:rPr>
        <w:t xml:space="preserve">СВ, СОР – 2, </w:t>
      </w:r>
      <w:r w:rsidR="00F00B3B" w:rsidRPr="00EC4C80">
        <w:rPr>
          <w:rFonts w:ascii="Times New Roman" w:hAnsi="Times New Roman" w:cs="Times New Roman"/>
          <w:sz w:val="24"/>
          <w:szCs w:val="24"/>
        </w:rPr>
        <w:t>Дополнительная информа</w:t>
      </w:r>
      <w:r w:rsidR="003D6036" w:rsidRPr="00EC4C80">
        <w:rPr>
          <w:rFonts w:ascii="Times New Roman" w:hAnsi="Times New Roman" w:cs="Times New Roman"/>
          <w:sz w:val="24"/>
          <w:szCs w:val="24"/>
        </w:rPr>
        <w:t xml:space="preserve">ция </w:t>
      </w:r>
      <w:r w:rsidR="00F00B3B" w:rsidRPr="00EC4C80">
        <w:rPr>
          <w:rFonts w:ascii="Times New Roman" w:hAnsi="Times New Roman" w:cs="Times New Roman"/>
          <w:sz w:val="24"/>
          <w:szCs w:val="24"/>
        </w:rPr>
        <w:t xml:space="preserve">– 14, </w:t>
      </w:r>
      <w:proofErr w:type="gramStart"/>
      <w:r w:rsidR="00F00B3B" w:rsidRPr="00EC4C80">
        <w:rPr>
          <w:rFonts w:ascii="Times New Roman" w:hAnsi="Times New Roman" w:cs="Times New Roman"/>
          <w:sz w:val="24"/>
          <w:szCs w:val="24"/>
        </w:rPr>
        <w:t>Итого</w:t>
      </w:r>
      <w:proofErr w:type="gramEnd"/>
      <w:r w:rsidR="00F00B3B" w:rsidRPr="00EC4C80">
        <w:rPr>
          <w:rFonts w:ascii="Times New Roman" w:hAnsi="Times New Roman" w:cs="Times New Roman"/>
          <w:sz w:val="24"/>
          <w:szCs w:val="24"/>
        </w:rPr>
        <w:t xml:space="preserve"> – 1</w:t>
      </w:r>
      <w:r w:rsidR="007806D5" w:rsidRPr="00EC4C80">
        <w:rPr>
          <w:rFonts w:ascii="Times New Roman" w:hAnsi="Times New Roman" w:cs="Times New Roman"/>
          <w:sz w:val="24"/>
          <w:szCs w:val="24"/>
        </w:rPr>
        <w:t>0</w:t>
      </w:r>
      <w:r w:rsidR="00BA5899" w:rsidRPr="00EC4C80">
        <w:rPr>
          <w:rFonts w:ascii="Times New Roman" w:hAnsi="Times New Roman" w:cs="Times New Roman"/>
          <w:sz w:val="24"/>
          <w:szCs w:val="24"/>
        </w:rPr>
        <w:t xml:space="preserve">7 </w:t>
      </w:r>
      <w:r w:rsidR="00B8204C" w:rsidRPr="00EC4C80">
        <w:rPr>
          <w:rFonts w:ascii="Times New Roman" w:hAnsi="Times New Roman" w:cs="Times New Roman"/>
          <w:sz w:val="24"/>
          <w:szCs w:val="24"/>
        </w:rPr>
        <w:t xml:space="preserve">баллов, т.е. занимает в Рейтинге </w:t>
      </w:r>
      <w:r w:rsidR="00134C1E" w:rsidRPr="00EC4C80">
        <w:rPr>
          <w:rFonts w:ascii="Times New Roman" w:hAnsi="Times New Roman" w:cs="Times New Roman"/>
          <w:sz w:val="24"/>
          <w:szCs w:val="24"/>
        </w:rPr>
        <w:t xml:space="preserve">кандидатов </w:t>
      </w:r>
      <w:r w:rsidR="00B8204C" w:rsidRPr="00EC4C80"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B8204C" w:rsidRPr="00EC4C80">
        <w:rPr>
          <w:rFonts w:ascii="Times New Roman" w:hAnsi="Times New Roman" w:cs="Times New Roman"/>
          <w:b/>
          <w:sz w:val="24"/>
          <w:szCs w:val="24"/>
        </w:rPr>
        <w:t>1</w:t>
      </w:r>
      <w:r w:rsidR="007806D5" w:rsidRPr="00EC4C80">
        <w:rPr>
          <w:rFonts w:ascii="Times New Roman" w:hAnsi="Times New Roman" w:cs="Times New Roman"/>
          <w:b/>
          <w:sz w:val="24"/>
          <w:szCs w:val="24"/>
        </w:rPr>
        <w:t>0</w:t>
      </w:r>
      <w:r w:rsidR="00BA5899" w:rsidRPr="00EC4C80">
        <w:rPr>
          <w:rFonts w:ascii="Times New Roman" w:hAnsi="Times New Roman" w:cs="Times New Roman"/>
          <w:b/>
          <w:sz w:val="24"/>
          <w:szCs w:val="24"/>
        </w:rPr>
        <w:t>7</w:t>
      </w:r>
      <w:r w:rsidR="003D6036" w:rsidRPr="00EC4C80">
        <w:rPr>
          <w:rFonts w:ascii="Times New Roman" w:hAnsi="Times New Roman" w:cs="Times New Roman"/>
          <w:sz w:val="24"/>
          <w:szCs w:val="24"/>
        </w:rPr>
        <w:t>.</w:t>
      </w:r>
      <w:r w:rsidR="00626534" w:rsidRPr="00EC4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1E59F" w14:textId="1B01EC68" w:rsidR="00151C52" w:rsidRPr="009C6064" w:rsidRDefault="00EC4C80" w:rsidP="00EC4C8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064">
        <w:rPr>
          <w:rFonts w:ascii="Times New Roman" w:hAnsi="Times New Roman" w:cs="Times New Roman"/>
          <w:b/>
          <w:i/>
          <w:sz w:val="24"/>
          <w:szCs w:val="24"/>
        </w:rPr>
        <w:t>К сведению:</w:t>
      </w:r>
      <w:r w:rsidRPr="00373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64E" w:rsidRPr="009C6064">
        <w:rPr>
          <w:rFonts w:ascii="Times New Roman" w:hAnsi="Times New Roman" w:cs="Times New Roman"/>
          <w:b/>
          <w:sz w:val="24"/>
          <w:szCs w:val="24"/>
        </w:rPr>
        <w:t>Р</w:t>
      </w:r>
      <w:r w:rsidR="003D6036" w:rsidRPr="009C6064">
        <w:rPr>
          <w:rFonts w:ascii="Times New Roman" w:hAnsi="Times New Roman" w:cs="Times New Roman"/>
          <w:b/>
          <w:sz w:val="24"/>
          <w:szCs w:val="24"/>
        </w:rPr>
        <w:t>езультаты рейтинга ППС</w:t>
      </w:r>
      <w:r w:rsidR="003D6036" w:rsidRPr="003736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036" w:rsidRPr="000B0E1A">
        <w:rPr>
          <w:rFonts w:ascii="Times New Roman" w:hAnsi="Times New Roman" w:cs="Times New Roman"/>
          <w:sz w:val="24"/>
          <w:szCs w:val="24"/>
        </w:rPr>
        <w:t>(</w:t>
      </w:r>
      <w:r w:rsidR="003D6036" w:rsidRPr="000B0E1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D6036" w:rsidRPr="003736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D6036" w:rsidRPr="00373699">
        <w:rPr>
          <w:rFonts w:ascii="Times New Roman" w:hAnsi="Times New Roman" w:cs="Times New Roman"/>
          <w:sz w:val="24"/>
          <w:szCs w:val="24"/>
        </w:rPr>
        <w:t>. Дополнительная информация, п.5</w:t>
      </w:r>
      <w:r w:rsidR="003D6036" w:rsidRPr="000B0E1A">
        <w:rPr>
          <w:rFonts w:ascii="Times New Roman" w:hAnsi="Times New Roman" w:cs="Times New Roman"/>
          <w:sz w:val="24"/>
          <w:szCs w:val="24"/>
        </w:rPr>
        <w:t>)</w:t>
      </w:r>
      <w:r w:rsidR="003D6036" w:rsidRPr="00373699">
        <w:rPr>
          <w:rFonts w:ascii="Times New Roman" w:hAnsi="Times New Roman" w:cs="Times New Roman"/>
          <w:i/>
          <w:sz w:val="24"/>
          <w:szCs w:val="24"/>
        </w:rPr>
        <w:t xml:space="preserve"> размещены в </w:t>
      </w:r>
      <w:r w:rsidR="003D6036" w:rsidRPr="009C6064">
        <w:rPr>
          <w:rFonts w:ascii="Times New Roman" w:hAnsi="Times New Roman" w:cs="Times New Roman"/>
          <w:b/>
          <w:sz w:val="24"/>
          <w:szCs w:val="24"/>
        </w:rPr>
        <w:t>ИС «</w:t>
      </w:r>
      <w:r w:rsidR="003D6036" w:rsidRPr="009C6064">
        <w:rPr>
          <w:rFonts w:ascii="Times New Roman" w:hAnsi="Times New Roman" w:cs="Times New Roman"/>
          <w:b/>
          <w:sz w:val="24"/>
          <w:szCs w:val="24"/>
          <w:lang w:val="en-US"/>
        </w:rPr>
        <w:t>Univer</w:t>
      </w:r>
      <w:r w:rsidR="003D6036" w:rsidRPr="009C6064">
        <w:rPr>
          <w:rFonts w:ascii="Times New Roman" w:hAnsi="Times New Roman" w:cs="Times New Roman"/>
          <w:b/>
          <w:sz w:val="24"/>
          <w:szCs w:val="24"/>
        </w:rPr>
        <w:t xml:space="preserve"> 2.0»</w:t>
      </w:r>
      <w:r w:rsidR="00373699" w:rsidRPr="009C6064">
        <w:rPr>
          <w:rFonts w:ascii="Times New Roman" w:hAnsi="Times New Roman" w:cs="Times New Roman"/>
          <w:b/>
          <w:sz w:val="24"/>
          <w:szCs w:val="24"/>
        </w:rPr>
        <w:t>, Новости:</w:t>
      </w:r>
      <w:r w:rsidR="00373699" w:rsidRPr="001739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3699" w:rsidRPr="001739D0">
        <w:rPr>
          <w:rFonts w:ascii="Times New Roman" w:hAnsi="Times New Roman" w:cs="Times New Roman"/>
          <w:sz w:val="24"/>
          <w:szCs w:val="24"/>
        </w:rPr>
        <w:t>02.0</w:t>
      </w:r>
      <w:r w:rsidR="001739D0" w:rsidRPr="001739D0">
        <w:rPr>
          <w:rFonts w:ascii="Times New Roman" w:hAnsi="Times New Roman" w:cs="Times New Roman"/>
          <w:sz w:val="24"/>
          <w:szCs w:val="24"/>
        </w:rPr>
        <w:t>7</w:t>
      </w:r>
      <w:r w:rsidR="00373699" w:rsidRPr="001739D0">
        <w:rPr>
          <w:rFonts w:ascii="Times New Roman" w:hAnsi="Times New Roman" w:cs="Times New Roman"/>
          <w:sz w:val="24"/>
          <w:szCs w:val="24"/>
        </w:rPr>
        <w:t>.2021</w:t>
      </w:r>
      <w:r w:rsidR="001739D0" w:rsidRPr="001739D0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1739D0" w:rsidRPr="009C60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9D0" w:rsidRPr="009C6064">
        <w:rPr>
          <w:rFonts w:ascii="Times New Roman" w:hAnsi="Times New Roman" w:cs="Times New Roman"/>
          <w:sz w:val="24"/>
          <w:szCs w:val="24"/>
        </w:rPr>
        <w:t>за</w:t>
      </w:r>
      <w:r w:rsidR="001739D0" w:rsidRPr="009C6064">
        <w:rPr>
          <w:rFonts w:ascii="Times New Roman" w:hAnsi="Times New Roman" w:cs="Times New Roman"/>
          <w:b/>
          <w:sz w:val="24"/>
          <w:szCs w:val="24"/>
        </w:rPr>
        <w:t xml:space="preserve"> 2020/2021 уч.г.</w:t>
      </w:r>
      <w:r w:rsidR="00373699" w:rsidRPr="009C6064">
        <w:rPr>
          <w:rFonts w:ascii="Times New Roman" w:hAnsi="Times New Roman" w:cs="Times New Roman"/>
          <w:sz w:val="24"/>
          <w:szCs w:val="24"/>
        </w:rPr>
        <w:t>;</w:t>
      </w:r>
      <w:r w:rsidR="00373699" w:rsidRPr="009C6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9D0" w:rsidRPr="009C6064">
        <w:rPr>
          <w:rFonts w:ascii="Times New Roman" w:hAnsi="Times New Roman" w:cs="Times New Roman"/>
          <w:sz w:val="24"/>
          <w:szCs w:val="24"/>
        </w:rPr>
        <w:t>21.07.</w:t>
      </w:r>
      <w:r w:rsidR="00373699" w:rsidRPr="009C6064">
        <w:rPr>
          <w:rFonts w:ascii="Times New Roman" w:hAnsi="Times New Roman" w:cs="Times New Roman"/>
          <w:sz w:val="24"/>
          <w:szCs w:val="24"/>
        </w:rPr>
        <w:t>202</w:t>
      </w:r>
      <w:r w:rsidR="001739D0" w:rsidRPr="009C6064">
        <w:rPr>
          <w:rFonts w:ascii="Times New Roman" w:hAnsi="Times New Roman" w:cs="Times New Roman"/>
          <w:sz w:val="24"/>
          <w:szCs w:val="24"/>
        </w:rPr>
        <w:t>1</w:t>
      </w:r>
      <w:r w:rsidR="001739D0" w:rsidRPr="009C6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9D0" w:rsidRPr="009C6064">
        <w:rPr>
          <w:rFonts w:ascii="Times New Roman" w:hAnsi="Times New Roman" w:cs="Times New Roman"/>
          <w:sz w:val="24"/>
          <w:szCs w:val="24"/>
        </w:rPr>
        <w:t>– за</w:t>
      </w:r>
      <w:r w:rsidR="001739D0" w:rsidRPr="009C6064">
        <w:rPr>
          <w:rFonts w:ascii="Times New Roman" w:hAnsi="Times New Roman" w:cs="Times New Roman"/>
          <w:b/>
          <w:sz w:val="24"/>
          <w:szCs w:val="24"/>
        </w:rPr>
        <w:t xml:space="preserve"> 2019/2020, 2018/2019 учебные годы.</w:t>
      </w:r>
    </w:p>
    <w:p w14:paraId="70F2D335" w14:textId="77777777" w:rsidR="00D4707C" w:rsidRDefault="00D4707C" w:rsidP="00D859A2">
      <w:pPr>
        <w:pStyle w:val="a4"/>
        <w:numPr>
          <w:ilvl w:val="0"/>
          <w:numId w:val="8"/>
        </w:numPr>
        <w:spacing w:after="12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sz w:val="24"/>
          <w:szCs w:val="24"/>
        </w:rPr>
        <w:t xml:space="preserve">Используемый количественный метод оценки </w:t>
      </w:r>
      <w:r w:rsidR="005B5D67" w:rsidRPr="008451B6">
        <w:rPr>
          <w:rFonts w:ascii="Times New Roman" w:hAnsi="Times New Roman" w:cs="Times New Roman"/>
          <w:sz w:val="24"/>
          <w:szCs w:val="24"/>
        </w:rPr>
        <w:t>позволяет</w:t>
      </w:r>
      <w:r w:rsidRPr="008451B6">
        <w:rPr>
          <w:rFonts w:ascii="Times New Roman" w:hAnsi="Times New Roman" w:cs="Times New Roman"/>
          <w:sz w:val="24"/>
          <w:szCs w:val="24"/>
        </w:rPr>
        <w:t xml:space="preserve"> наиболее объективн</w:t>
      </w:r>
      <w:r w:rsidR="005B5D67" w:rsidRPr="008451B6">
        <w:rPr>
          <w:rFonts w:ascii="Times New Roman" w:hAnsi="Times New Roman" w:cs="Times New Roman"/>
          <w:sz w:val="24"/>
          <w:szCs w:val="24"/>
        </w:rPr>
        <w:t xml:space="preserve">о сформировать </w:t>
      </w:r>
      <w:r w:rsidR="005B5D67" w:rsidRPr="008451B6">
        <w:rPr>
          <w:rFonts w:ascii="Times New Roman" w:hAnsi="Times New Roman" w:cs="Times New Roman"/>
          <w:b/>
          <w:sz w:val="24"/>
          <w:szCs w:val="24"/>
        </w:rPr>
        <w:t>Рейтинг Кандидатов</w:t>
      </w:r>
      <w:r w:rsidRPr="008451B6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5B5D67" w:rsidRPr="008451B6">
        <w:rPr>
          <w:rFonts w:ascii="Times New Roman" w:hAnsi="Times New Roman" w:cs="Times New Roman"/>
          <w:sz w:val="24"/>
          <w:szCs w:val="24"/>
        </w:rPr>
        <w:t xml:space="preserve">все </w:t>
      </w:r>
      <w:r w:rsidR="007F2B80" w:rsidRPr="008451B6">
        <w:rPr>
          <w:rFonts w:ascii="Times New Roman" w:hAnsi="Times New Roman" w:cs="Times New Roman"/>
          <w:sz w:val="24"/>
          <w:szCs w:val="24"/>
        </w:rPr>
        <w:t xml:space="preserve">участники конкурса </w:t>
      </w:r>
      <w:r w:rsidRPr="008451B6">
        <w:rPr>
          <w:rFonts w:ascii="Times New Roman" w:hAnsi="Times New Roman" w:cs="Times New Roman"/>
          <w:sz w:val="24"/>
          <w:szCs w:val="24"/>
        </w:rPr>
        <w:t xml:space="preserve">на равных условиях </w:t>
      </w:r>
      <w:r w:rsidR="001340DF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получают </w:t>
      </w:r>
      <w:r w:rsidR="003848DE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определенное, ранее обозначенное количество баллов</w:t>
      </w:r>
      <w:r w:rsidR="003848DE" w:rsidRPr="008451B6">
        <w:rPr>
          <w:rFonts w:ascii="Times New Roman" w:hAnsi="Times New Roman" w:cs="Times New Roman"/>
          <w:sz w:val="24"/>
          <w:szCs w:val="24"/>
        </w:rPr>
        <w:t xml:space="preserve"> </w:t>
      </w:r>
      <w:r w:rsidRPr="008451B6">
        <w:rPr>
          <w:rFonts w:ascii="Times New Roman" w:hAnsi="Times New Roman" w:cs="Times New Roman"/>
          <w:sz w:val="24"/>
          <w:szCs w:val="24"/>
        </w:rPr>
        <w:t xml:space="preserve">за </w:t>
      </w:r>
      <w:r w:rsidR="003848DE" w:rsidRPr="008451B6">
        <w:rPr>
          <w:rFonts w:ascii="Times New Roman" w:hAnsi="Times New Roman" w:cs="Times New Roman"/>
          <w:sz w:val="24"/>
          <w:szCs w:val="24"/>
        </w:rPr>
        <w:t xml:space="preserve">единицу </w:t>
      </w:r>
      <w:r w:rsidRPr="008451B6">
        <w:rPr>
          <w:rFonts w:ascii="Times New Roman" w:hAnsi="Times New Roman" w:cs="Times New Roman"/>
          <w:sz w:val="24"/>
          <w:szCs w:val="24"/>
        </w:rPr>
        <w:t>кажд</w:t>
      </w:r>
      <w:r w:rsidR="003848DE" w:rsidRPr="008451B6">
        <w:rPr>
          <w:rFonts w:ascii="Times New Roman" w:hAnsi="Times New Roman" w:cs="Times New Roman"/>
          <w:sz w:val="24"/>
          <w:szCs w:val="24"/>
        </w:rPr>
        <w:t xml:space="preserve">ого </w:t>
      </w:r>
      <w:r w:rsidRPr="008451B6">
        <w:rPr>
          <w:rFonts w:ascii="Times New Roman" w:hAnsi="Times New Roman" w:cs="Times New Roman"/>
          <w:sz w:val="24"/>
          <w:szCs w:val="24"/>
        </w:rPr>
        <w:t>показател</w:t>
      </w:r>
      <w:r w:rsidR="003848DE" w:rsidRPr="008451B6">
        <w:rPr>
          <w:rFonts w:ascii="Times New Roman" w:hAnsi="Times New Roman" w:cs="Times New Roman"/>
          <w:sz w:val="24"/>
          <w:szCs w:val="24"/>
        </w:rPr>
        <w:t>я</w:t>
      </w:r>
      <w:r w:rsidRPr="008451B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.</w:t>
      </w:r>
      <w:r w:rsidR="003848DE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="00131CC9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Итоговый результат зависит от </w:t>
      </w:r>
      <w:r w:rsidR="00AE4983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активности и результативности </w:t>
      </w:r>
      <w:r w:rsidR="00AE4983" w:rsidRPr="008451B6">
        <w:rPr>
          <w:rFonts w:ascii="Times New Roman" w:hAnsi="Times New Roman" w:cs="Times New Roman"/>
          <w:sz w:val="24"/>
          <w:szCs w:val="24"/>
        </w:rPr>
        <w:t>Учебно-методической, Научно-исследовательской, Социально-воспитательной, спортивно-оздоровительной работы</w:t>
      </w:r>
      <w:r w:rsidR="00213B5C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, например, </w:t>
      </w:r>
      <w:r w:rsidR="00131CC9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количества статей, их публикаций в </w:t>
      </w:r>
      <w:r w:rsidR="00131CC9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val="en-US" w:eastAsia="ru-RU"/>
        </w:rPr>
        <w:t>Scopus</w:t>
      </w:r>
      <w:r w:rsidR="00131CC9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/ </w:t>
      </w:r>
      <w:r w:rsidR="00131CC9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val="en-US" w:eastAsia="ru-RU"/>
        </w:rPr>
        <w:t>WoS</w:t>
      </w:r>
      <w:r w:rsidR="00131CC9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или республиканских изданиях</w:t>
      </w:r>
      <w:r w:rsidR="00872616" w:rsidRPr="008451B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, </w:t>
      </w:r>
      <w:r w:rsidR="00872616" w:rsidRPr="008451B6">
        <w:rPr>
          <w:rFonts w:ascii="Times New Roman" w:hAnsi="Times New Roman" w:cs="Times New Roman"/>
          <w:sz w:val="24"/>
          <w:szCs w:val="24"/>
        </w:rPr>
        <w:t>а также показателей Дополнительной информации.</w:t>
      </w:r>
    </w:p>
    <w:p w14:paraId="2E9D9F47" w14:textId="77777777" w:rsidR="00D859A2" w:rsidRPr="00D859A2" w:rsidRDefault="00D859A2" w:rsidP="00D859A2">
      <w:pPr>
        <w:pStyle w:val="a4"/>
        <w:numPr>
          <w:ilvl w:val="0"/>
          <w:numId w:val="8"/>
        </w:numPr>
        <w:spacing w:after="12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sz w:val="24"/>
          <w:szCs w:val="24"/>
        </w:rPr>
        <w:t>Согласно п. 2 приказа ректора «</w:t>
      </w:r>
      <w:r w:rsidRPr="008451B6">
        <w:rPr>
          <w:rFonts w:ascii="Times New Roman" w:hAnsi="Times New Roman" w:cs="Times New Roman"/>
          <w:sz w:val="24"/>
          <w:szCs w:val="24"/>
          <w:lang w:val="kk-KZ"/>
        </w:rPr>
        <w:t xml:space="preserve">О конкурсном замещении </w:t>
      </w:r>
      <w:r w:rsidRPr="008451B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штатных </w:t>
      </w:r>
      <w:r w:rsidRPr="008451B6">
        <w:rPr>
          <w:rFonts w:ascii="Times New Roman" w:hAnsi="Times New Roman" w:cs="Times New Roman"/>
          <w:sz w:val="24"/>
          <w:szCs w:val="24"/>
          <w:lang w:val="kk-KZ"/>
        </w:rPr>
        <w:t xml:space="preserve">должностей ППС» от 16 июля 2021 № 04-04/203 </w:t>
      </w:r>
      <w:r w:rsidRPr="008451B6">
        <w:rPr>
          <w:rFonts w:ascii="Times New Roman" w:hAnsi="Times New Roman" w:cs="Times New Roman"/>
          <w:bCs/>
          <w:sz w:val="24"/>
          <w:szCs w:val="24"/>
          <w:lang w:val="kk-KZ"/>
        </w:rPr>
        <w:t>ответственные структурные подразделения обеспечат проверку показателей оценки деятельности Кандидата на вакантную должность ППС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6FF4268E" w14:textId="77777777" w:rsidR="00D859A2" w:rsidRDefault="00D859A2" w:rsidP="00D859A2">
      <w:pPr>
        <w:pStyle w:val="a4"/>
        <w:numPr>
          <w:ilvl w:val="0"/>
          <w:numId w:val="8"/>
        </w:numPr>
        <w:spacing w:after="12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Информация</w:t>
      </w:r>
      <w:r w:rsidRPr="008451B6">
        <w:rPr>
          <w:rFonts w:ascii="Times New Roman" w:hAnsi="Times New Roman" w:cs="Times New Roman"/>
          <w:sz w:val="24"/>
          <w:szCs w:val="24"/>
          <w:shd w:val="clear" w:color="auto" w:fill="FFFFFF"/>
        </w:rPr>
        <w:t> о достижениях участников конкурса (Анкета, Рейтинг кандидатов) в открытой и понятной форме позволяет обеспечить прозрачность (</w:t>
      </w:r>
      <w:r w:rsidRPr="008451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транспарентность</w:t>
      </w:r>
      <w:r w:rsidRPr="00845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конкурса на занятие вакантной должности ППС, что в свою очередь имеет целью </w:t>
      </w:r>
      <w:r w:rsidRPr="008451B6">
        <w:rPr>
          <w:rFonts w:ascii="Times New Roman" w:hAnsi="Times New Roman" w:cs="Times New Roman"/>
          <w:b/>
          <w:sz w:val="24"/>
          <w:szCs w:val="24"/>
        </w:rPr>
        <w:t>принятие Конкурсной комиссией объективного и справедливого решения</w:t>
      </w:r>
      <w:r w:rsidRPr="008451B6">
        <w:rPr>
          <w:rFonts w:ascii="Times New Roman" w:hAnsi="Times New Roman" w:cs="Times New Roman"/>
          <w:sz w:val="24"/>
          <w:szCs w:val="24"/>
        </w:rPr>
        <w:t xml:space="preserve"> при выборе наиболее достойного кандидата на вакантную должность ППС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780588" w14:textId="77777777" w:rsidR="00E620E2" w:rsidRPr="00A15688" w:rsidRDefault="00D859A2" w:rsidP="00ED3B03">
      <w:pPr>
        <w:pStyle w:val="a4"/>
        <w:numPr>
          <w:ilvl w:val="0"/>
          <w:numId w:val="8"/>
        </w:numPr>
        <w:spacing w:after="120" w:line="240" w:lineRule="auto"/>
        <w:ind w:left="0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5688">
        <w:rPr>
          <w:rFonts w:ascii="Times New Roman" w:hAnsi="Times New Roman" w:cs="Times New Roman"/>
          <w:sz w:val="24"/>
          <w:szCs w:val="24"/>
        </w:rPr>
        <w:t xml:space="preserve">Конкурсная комиссия также будет учитывать результаты </w:t>
      </w:r>
      <w:r w:rsidRPr="00A15688">
        <w:rPr>
          <w:rFonts w:ascii="Times New Roman" w:hAnsi="Times New Roman" w:cs="Times New Roman"/>
          <w:b/>
          <w:sz w:val="24"/>
          <w:szCs w:val="24"/>
        </w:rPr>
        <w:t xml:space="preserve">Опросника по оценке деятельности преподавателя </w:t>
      </w:r>
      <w:r w:rsidRPr="00A15688">
        <w:rPr>
          <w:rFonts w:ascii="Times New Roman" w:hAnsi="Times New Roman" w:cs="Times New Roman"/>
          <w:sz w:val="24"/>
          <w:szCs w:val="24"/>
        </w:rPr>
        <w:t xml:space="preserve">(кандидата), который заполняют независимо друг от друга </w:t>
      </w:r>
      <w:r w:rsidRPr="00A15688">
        <w:rPr>
          <w:rFonts w:ascii="Times New Roman" w:hAnsi="Times New Roman" w:cs="Times New Roman"/>
          <w:b/>
          <w:sz w:val="24"/>
          <w:szCs w:val="24"/>
        </w:rPr>
        <w:t xml:space="preserve">три члена кафедры </w:t>
      </w:r>
      <w:r w:rsidRPr="00A15688">
        <w:rPr>
          <w:rFonts w:ascii="Times New Roman" w:hAnsi="Times New Roman" w:cs="Times New Roman"/>
          <w:sz w:val="24"/>
          <w:szCs w:val="24"/>
        </w:rPr>
        <w:t>и сдают в Отдел организации учебного процесса (</w:t>
      </w:r>
      <w:proofErr w:type="spellStart"/>
      <w:r w:rsidRPr="00A15688">
        <w:rPr>
          <w:rFonts w:ascii="Times New Roman" w:hAnsi="Times New Roman" w:cs="Times New Roman"/>
          <w:sz w:val="24"/>
          <w:szCs w:val="24"/>
        </w:rPr>
        <w:t>Г.Балахметова</w:t>
      </w:r>
      <w:proofErr w:type="spellEnd"/>
      <w:r w:rsidRPr="00A15688">
        <w:rPr>
          <w:rFonts w:ascii="Times New Roman" w:hAnsi="Times New Roman" w:cs="Times New Roman"/>
          <w:sz w:val="24"/>
          <w:szCs w:val="24"/>
        </w:rPr>
        <w:t>).</w:t>
      </w:r>
    </w:p>
    <w:sectPr w:rsidR="00E620E2" w:rsidRPr="00A15688" w:rsidSect="006B70E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91D"/>
    <w:multiLevelType w:val="hybridMultilevel"/>
    <w:tmpl w:val="7160C93C"/>
    <w:lvl w:ilvl="0" w:tplc="496E7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5D5"/>
    <w:multiLevelType w:val="hybridMultilevel"/>
    <w:tmpl w:val="1894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59C"/>
    <w:multiLevelType w:val="hybridMultilevel"/>
    <w:tmpl w:val="7BAE3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2E0172"/>
    <w:multiLevelType w:val="hybridMultilevel"/>
    <w:tmpl w:val="44BE7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C529C"/>
    <w:multiLevelType w:val="hybridMultilevel"/>
    <w:tmpl w:val="02C2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7D9D"/>
    <w:multiLevelType w:val="hybridMultilevel"/>
    <w:tmpl w:val="7BAE3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640320"/>
    <w:multiLevelType w:val="hybridMultilevel"/>
    <w:tmpl w:val="39480EAC"/>
    <w:lvl w:ilvl="0" w:tplc="F1C244BE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55075"/>
    <w:multiLevelType w:val="hybridMultilevel"/>
    <w:tmpl w:val="C2CC937E"/>
    <w:lvl w:ilvl="0" w:tplc="BAFCDC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10BF1"/>
    <w:multiLevelType w:val="hybridMultilevel"/>
    <w:tmpl w:val="8438DA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D65A8E"/>
    <w:multiLevelType w:val="hybridMultilevel"/>
    <w:tmpl w:val="85105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5704A"/>
    <w:multiLevelType w:val="multilevel"/>
    <w:tmpl w:val="4900F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335D13"/>
    <w:multiLevelType w:val="hybridMultilevel"/>
    <w:tmpl w:val="7BAE3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8AC2134"/>
    <w:multiLevelType w:val="hybridMultilevel"/>
    <w:tmpl w:val="F206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4C"/>
    <w:rsid w:val="000218D0"/>
    <w:rsid w:val="000308B0"/>
    <w:rsid w:val="00034556"/>
    <w:rsid w:val="000416A8"/>
    <w:rsid w:val="000461B2"/>
    <w:rsid w:val="00046537"/>
    <w:rsid w:val="0005766B"/>
    <w:rsid w:val="00061F92"/>
    <w:rsid w:val="000953EC"/>
    <w:rsid w:val="000A3129"/>
    <w:rsid w:val="000B0E1A"/>
    <w:rsid w:val="000B303A"/>
    <w:rsid w:val="000C27C0"/>
    <w:rsid w:val="000C697E"/>
    <w:rsid w:val="000C72AD"/>
    <w:rsid w:val="000E0D63"/>
    <w:rsid w:val="000E5297"/>
    <w:rsid w:val="000F0841"/>
    <w:rsid w:val="00125D78"/>
    <w:rsid w:val="00127DC1"/>
    <w:rsid w:val="00131CC9"/>
    <w:rsid w:val="001327CC"/>
    <w:rsid w:val="001340DF"/>
    <w:rsid w:val="00134C1E"/>
    <w:rsid w:val="00140339"/>
    <w:rsid w:val="00142F21"/>
    <w:rsid w:val="00151C52"/>
    <w:rsid w:val="00152E2C"/>
    <w:rsid w:val="00157D8C"/>
    <w:rsid w:val="001647FA"/>
    <w:rsid w:val="00171A4D"/>
    <w:rsid w:val="001739D0"/>
    <w:rsid w:val="00186126"/>
    <w:rsid w:val="001866C2"/>
    <w:rsid w:val="001878AF"/>
    <w:rsid w:val="001914B4"/>
    <w:rsid w:val="001929F4"/>
    <w:rsid w:val="001965E7"/>
    <w:rsid w:val="001A068D"/>
    <w:rsid w:val="001A6F0D"/>
    <w:rsid w:val="001A72E4"/>
    <w:rsid w:val="001D629D"/>
    <w:rsid w:val="00204B1A"/>
    <w:rsid w:val="002135AA"/>
    <w:rsid w:val="00213B5C"/>
    <w:rsid w:val="002412B7"/>
    <w:rsid w:val="0024195A"/>
    <w:rsid w:val="002A149C"/>
    <w:rsid w:val="002C5F40"/>
    <w:rsid w:val="002D7062"/>
    <w:rsid w:val="002E2DD4"/>
    <w:rsid w:val="002F3D32"/>
    <w:rsid w:val="0030761B"/>
    <w:rsid w:val="00326FB4"/>
    <w:rsid w:val="00360C49"/>
    <w:rsid w:val="00365787"/>
    <w:rsid w:val="00373699"/>
    <w:rsid w:val="003848DE"/>
    <w:rsid w:val="003D4EDD"/>
    <w:rsid w:val="003D6036"/>
    <w:rsid w:val="003D6331"/>
    <w:rsid w:val="003E0A4F"/>
    <w:rsid w:val="003F28C1"/>
    <w:rsid w:val="00413921"/>
    <w:rsid w:val="004151BA"/>
    <w:rsid w:val="00453771"/>
    <w:rsid w:val="0047160D"/>
    <w:rsid w:val="00471668"/>
    <w:rsid w:val="004A25F5"/>
    <w:rsid w:val="004B4C8D"/>
    <w:rsid w:val="004C2792"/>
    <w:rsid w:val="004E2DA8"/>
    <w:rsid w:val="004F63EB"/>
    <w:rsid w:val="00504F28"/>
    <w:rsid w:val="00527523"/>
    <w:rsid w:val="00550750"/>
    <w:rsid w:val="005525C6"/>
    <w:rsid w:val="00573F16"/>
    <w:rsid w:val="00581111"/>
    <w:rsid w:val="00582BC1"/>
    <w:rsid w:val="005A34B9"/>
    <w:rsid w:val="005B385F"/>
    <w:rsid w:val="005B557D"/>
    <w:rsid w:val="005B5D67"/>
    <w:rsid w:val="005B691B"/>
    <w:rsid w:val="005D6C85"/>
    <w:rsid w:val="005F3595"/>
    <w:rsid w:val="00602FE7"/>
    <w:rsid w:val="00611E43"/>
    <w:rsid w:val="00612732"/>
    <w:rsid w:val="00623355"/>
    <w:rsid w:val="00626534"/>
    <w:rsid w:val="00635940"/>
    <w:rsid w:val="00651E47"/>
    <w:rsid w:val="006532A5"/>
    <w:rsid w:val="00653911"/>
    <w:rsid w:val="00665F1A"/>
    <w:rsid w:val="006766FB"/>
    <w:rsid w:val="00677F82"/>
    <w:rsid w:val="006917F9"/>
    <w:rsid w:val="006953CB"/>
    <w:rsid w:val="006A03F6"/>
    <w:rsid w:val="006B70EA"/>
    <w:rsid w:val="006D27AC"/>
    <w:rsid w:val="006F59B9"/>
    <w:rsid w:val="006F75DA"/>
    <w:rsid w:val="00702E19"/>
    <w:rsid w:val="00722648"/>
    <w:rsid w:val="007305E4"/>
    <w:rsid w:val="00735C72"/>
    <w:rsid w:val="007454BD"/>
    <w:rsid w:val="007801B0"/>
    <w:rsid w:val="007806D5"/>
    <w:rsid w:val="00780E19"/>
    <w:rsid w:val="00784056"/>
    <w:rsid w:val="007967C5"/>
    <w:rsid w:val="007A0F86"/>
    <w:rsid w:val="007B156B"/>
    <w:rsid w:val="007E383D"/>
    <w:rsid w:val="007F2B80"/>
    <w:rsid w:val="00806B55"/>
    <w:rsid w:val="008076A7"/>
    <w:rsid w:val="00816126"/>
    <w:rsid w:val="00816EA9"/>
    <w:rsid w:val="008451B6"/>
    <w:rsid w:val="00845A28"/>
    <w:rsid w:val="00853E5A"/>
    <w:rsid w:val="00855EFB"/>
    <w:rsid w:val="00862921"/>
    <w:rsid w:val="00870EF2"/>
    <w:rsid w:val="00872616"/>
    <w:rsid w:val="00890314"/>
    <w:rsid w:val="00890595"/>
    <w:rsid w:val="00892BEA"/>
    <w:rsid w:val="008B06F5"/>
    <w:rsid w:val="00906A7E"/>
    <w:rsid w:val="00910AA9"/>
    <w:rsid w:val="00920348"/>
    <w:rsid w:val="00934FA1"/>
    <w:rsid w:val="0094019E"/>
    <w:rsid w:val="00947F4E"/>
    <w:rsid w:val="0095249E"/>
    <w:rsid w:val="00953B14"/>
    <w:rsid w:val="00974DE0"/>
    <w:rsid w:val="0098139C"/>
    <w:rsid w:val="009828C5"/>
    <w:rsid w:val="009B651B"/>
    <w:rsid w:val="009B7099"/>
    <w:rsid w:val="009C6064"/>
    <w:rsid w:val="009F2C4A"/>
    <w:rsid w:val="00A03582"/>
    <w:rsid w:val="00A04426"/>
    <w:rsid w:val="00A14E19"/>
    <w:rsid w:val="00A15688"/>
    <w:rsid w:val="00A161A2"/>
    <w:rsid w:val="00A17EDC"/>
    <w:rsid w:val="00A23451"/>
    <w:rsid w:val="00A43394"/>
    <w:rsid w:val="00A711CA"/>
    <w:rsid w:val="00A84B07"/>
    <w:rsid w:val="00AA4953"/>
    <w:rsid w:val="00AE4983"/>
    <w:rsid w:val="00B04547"/>
    <w:rsid w:val="00B12FFF"/>
    <w:rsid w:val="00B14CE9"/>
    <w:rsid w:val="00B2633D"/>
    <w:rsid w:val="00B3051D"/>
    <w:rsid w:val="00B32A6A"/>
    <w:rsid w:val="00B50759"/>
    <w:rsid w:val="00B5457D"/>
    <w:rsid w:val="00B64D38"/>
    <w:rsid w:val="00B65359"/>
    <w:rsid w:val="00B72E98"/>
    <w:rsid w:val="00B77CE2"/>
    <w:rsid w:val="00B8204C"/>
    <w:rsid w:val="00BA3AA7"/>
    <w:rsid w:val="00BA5899"/>
    <w:rsid w:val="00BB5676"/>
    <w:rsid w:val="00BC2771"/>
    <w:rsid w:val="00C268CB"/>
    <w:rsid w:val="00C37065"/>
    <w:rsid w:val="00C430D1"/>
    <w:rsid w:val="00C44FA9"/>
    <w:rsid w:val="00C46531"/>
    <w:rsid w:val="00C46FD6"/>
    <w:rsid w:val="00C638BE"/>
    <w:rsid w:val="00C85178"/>
    <w:rsid w:val="00C9175B"/>
    <w:rsid w:val="00CA0F0D"/>
    <w:rsid w:val="00CA1068"/>
    <w:rsid w:val="00CA72A4"/>
    <w:rsid w:val="00CC355F"/>
    <w:rsid w:val="00CC798F"/>
    <w:rsid w:val="00D04B43"/>
    <w:rsid w:val="00D10DA1"/>
    <w:rsid w:val="00D161A0"/>
    <w:rsid w:val="00D24E66"/>
    <w:rsid w:val="00D258EE"/>
    <w:rsid w:val="00D2791F"/>
    <w:rsid w:val="00D36CE9"/>
    <w:rsid w:val="00D4707C"/>
    <w:rsid w:val="00D54A6C"/>
    <w:rsid w:val="00D67BFF"/>
    <w:rsid w:val="00D73E8D"/>
    <w:rsid w:val="00D8164E"/>
    <w:rsid w:val="00D8169C"/>
    <w:rsid w:val="00D859A2"/>
    <w:rsid w:val="00D85CBE"/>
    <w:rsid w:val="00DA01FA"/>
    <w:rsid w:val="00DA1AA2"/>
    <w:rsid w:val="00DA26E1"/>
    <w:rsid w:val="00DC0AD7"/>
    <w:rsid w:val="00DD3A92"/>
    <w:rsid w:val="00DE6230"/>
    <w:rsid w:val="00DF7F8C"/>
    <w:rsid w:val="00E0199B"/>
    <w:rsid w:val="00E02882"/>
    <w:rsid w:val="00E032DF"/>
    <w:rsid w:val="00E53B4C"/>
    <w:rsid w:val="00E620E2"/>
    <w:rsid w:val="00E6619C"/>
    <w:rsid w:val="00E76436"/>
    <w:rsid w:val="00EB6633"/>
    <w:rsid w:val="00EC4C80"/>
    <w:rsid w:val="00EF0CDD"/>
    <w:rsid w:val="00F00B3B"/>
    <w:rsid w:val="00F4551C"/>
    <w:rsid w:val="00F734C5"/>
    <w:rsid w:val="00F766D6"/>
    <w:rsid w:val="00F7687D"/>
    <w:rsid w:val="00F84E1B"/>
    <w:rsid w:val="00F908A0"/>
    <w:rsid w:val="00FA48A2"/>
    <w:rsid w:val="00FA4D20"/>
    <w:rsid w:val="00FC718D"/>
    <w:rsid w:val="00FD0F5A"/>
    <w:rsid w:val="00FD1F13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C7F2"/>
  <w15:docId w15:val="{D9CEB1C9-326E-4B4E-9502-5AF8230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35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160D"/>
    <w:rPr>
      <w:i/>
      <w:iCs/>
    </w:rPr>
  </w:style>
  <w:style w:type="paragraph" w:styleId="a4">
    <w:name w:val="List Paragraph"/>
    <w:basedOn w:val="a"/>
    <w:link w:val="a5"/>
    <w:uiPriority w:val="34"/>
    <w:qFormat/>
    <w:rsid w:val="00C44FA9"/>
    <w:pPr>
      <w:ind w:left="720"/>
      <w:contextualSpacing/>
    </w:pPr>
  </w:style>
  <w:style w:type="character" w:styleId="a6">
    <w:name w:val="Strong"/>
    <w:basedOn w:val="a0"/>
    <w:uiPriority w:val="22"/>
    <w:qFormat/>
    <w:rsid w:val="00152E2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C35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C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7CE2"/>
    <w:rPr>
      <w:color w:val="0000FF"/>
      <w:u w:val="single"/>
    </w:rPr>
  </w:style>
  <w:style w:type="character" w:customStyle="1" w:styleId="apple-tab-span">
    <w:name w:val="apple-tab-span"/>
    <w:basedOn w:val="a0"/>
    <w:rsid w:val="00B77CE2"/>
  </w:style>
  <w:style w:type="paragraph" w:styleId="a9">
    <w:name w:val="No Spacing"/>
    <w:uiPriority w:val="1"/>
    <w:qFormat/>
    <w:rsid w:val="00F734C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F734C5"/>
  </w:style>
  <w:style w:type="paragraph" w:styleId="aa">
    <w:name w:val="Balloon Text"/>
    <w:basedOn w:val="a"/>
    <w:link w:val="ab"/>
    <w:uiPriority w:val="99"/>
    <w:semiHidden/>
    <w:unhideWhenUsed/>
    <w:rsid w:val="0024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195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1F1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04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Sorbona-cp01</cp:lastModifiedBy>
  <cp:revision>2</cp:revision>
  <cp:lastPrinted>2021-07-28T05:03:00Z</cp:lastPrinted>
  <dcterms:created xsi:type="dcterms:W3CDTF">2021-07-29T10:41:00Z</dcterms:created>
  <dcterms:modified xsi:type="dcterms:W3CDTF">2021-07-29T10:41:00Z</dcterms:modified>
</cp:coreProperties>
</file>